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Chemical composition of SMEO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a</w:t>
      </w:r>
    </w:p>
    <w:tbl>
      <w:tblPr>
        <w:tblStyle w:val="4"/>
        <w:tblW w:w="0" w:type="auto"/>
        <w:tblInd w:w="0" w:type="dxa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963"/>
        <w:gridCol w:w="2279"/>
        <w:gridCol w:w="1134"/>
        <w:gridCol w:w="1275"/>
        <w:gridCol w:w="993"/>
        <w:gridCol w:w="1076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N</w:t>
            </w:r>
            <w:r>
              <w:rPr>
                <w:rFonts w:ascii="Times New Roman" w:hAnsi="Times New Roman" w:cs="Times New Roman"/>
                <w:sz w:val="24"/>
              </w:rPr>
              <w:t>O.</w:t>
            </w:r>
          </w:p>
        </w:tc>
        <w:tc>
          <w:tcPr>
            <w:tcW w:w="963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R</w:t>
            </w:r>
            <w:r>
              <w:rPr>
                <w:rFonts w:ascii="Times New Roman" w:hAnsi="Times New Roman" w:cs="Times New Roman"/>
                <w:sz w:val="24"/>
              </w:rPr>
              <w:t>et.time (</w:t>
            </w:r>
            <w:r>
              <w:rPr>
                <w:rFonts w:hint="eastAsia" w:ascii="Times New Roman" w:hAnsi="Times New Roman" w:cs="Times New Roman"/>
                <w:sz w:val="24"/>
              </w:rPr>
              <w:t>min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279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Compounds</w:t>
            </w:r>
          </w:p>
        </w:tc>
        <w:tc>
          <w:tcPr>
            <w:tcW w:w="1134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Molecular formula</w:t>
            </w: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  <w:r>
              <w:rPr>
                <w:rFonts w:hint="eastAsia" w:ascii="Times New Roman" w:hAnsi="Times New Roman" w:cs="Times New Roman"/>
                <w:sz w:val="24"/>
              </w:rPr>
              <w:t>y</w:t>
            </w:r>
            <w:r>
              <w:rPr>
                <w:rFonts w:ascii="Times New Roman" w:hAnsi="Times New Roman" w:cs="Times New Roman"/>
                <w:sz w:val="24"/>
              </w:rPr>
              <w:t>pe</w:t>
            </w:r>
          </w:p>
        </w:tc>
        <w:tc>
          <w:tcPr>
            <w:tcW w:w="993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Conten</w:t>
            </w:r>
            <w:r>
              <w:rPr>
                <w:rFonts w:hint="eastAsia" w:ascii="Times New Roman" w:hAnsi="Times New Roman" w:cs="Times New Roman"/>
                <w:sz w:val="24"/>
              </w:rPr>
              <w:t>t</w:t>
            </w:r>
            <w:r>
              <w:rPr>
                <w:rFonts w:ascii="Times New Roman" w:hAnsi="Times New Roman" w:cs="Times New Roman"/>
                <w:sz w:val="24"/>
              </w:rPr>
              <w:t>(%)</w:t>
            </w:r>
          </w:p>
        </w:tc>
        <w:tc>
          <w:tcPr>
            <w:tcW w:w="107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  <w:r>
              <w:rPr>
                <w:rFonts w:ascii="Times New Roman" w:hAnsi="Times New Roman" w:cs="Times New Roman"/>
                <w:sz w:val="24"/>
              </w:rPr>
              <w:t>aturability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>b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63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5.457</w:t>
            </w:r>
          </w:p>
        </w:tc>
        <w:tc>
          <w:tcPr>
            <w:tcW w:w="2279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Acetic acid vinyl ester</w:t>
            </w:r>
          </w:p>
        </w:tc>
        <w:tc>
          <w:tcPr>
            <w:tcW w:w="1134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0" w:name="OLE_LINK10"/>
            <w:bookmarkStart w:id="1" w:name="OLE_LINK11"/>
            <w:r>
              <w:rPr>
                <w:rFonts w:ascii="Times New Roman" w:hAnsi="Times New Roman" w:cs="Times New Roman"/>
                <w:sz w:val="24"/>
              </w:rPr>
              <w:t>Ester</w:t>
            </w:r>
            <w:bookmarkEnd w:id="0"/>
            <w:bookmarkEnd w:id="1"/>
          </w:p>
        </w:tc>
        <w:tc>
          <w:tcPr>
            <w:tcW w:w="993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5.03</w:t>
            </w:r>
          </w:p>
        </w:tc>
        <w:tc>
          <w:tcPr>
            <w:tcW w:w="1076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5.729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" w:name="OLE_LINK6"/>
            <w:bookmarkStart w:id="3" w:name="OLE_LINK5"/>
            <w:r>
              <w:rPr>
                <w:rFonts w:ascii="Times New Roman" w:hAnsi="Times New Roman" w:cs="Times New Roman"/>
                <w:sz w:val="24"/>
              </w:rPr>
              <w:t>Ethyl acetate</w:t>
            </w:r>
            <w:bookmarkEnd w:id="2"/>
            <w:bookmarkEnd w:id="3"/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Ester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9.52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6.182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2-Methyl-3-buten-1-ol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" w:name="OLE_LINK1"/>
            <w:bookmarkStart w:id="5" w:name="OLE_LINK2"/>
            <w:r>
              <w:rPr>
                <w:rFonts w:ascii="Times New Roman" w:hAnsi="Times New Roman" w:cs="Times New Roman"/>
                <w:sz w:val="24"/>
              </w:rPr>
              <w:t>Alcohol</w:t>
            </w:r>
            <w:bookmarkEnd w:id="4"/>
            <w:bookmarkEnd w:id="5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1.68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6.827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Isobutanol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Alcohol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7.49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7.178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6" w:name="OLE_LINK4"/>
            <w:bookmarkStart w:id="7" w:name="OLE_LINK3"/>
            <w:r>
              <w:rPr>
                <w:rFonts w:ascii="Times New Roman" w:hAnsi="Times New Roman" w:cs="Times New Roman"/>
                <w:sz w:val="24"/>
              </w:rPr>
              <w:t>Isovaleraldehyde</w:t>
            </w:r>
            <w:bookmarkEnd w:id="6"/>
            <w:bookmarkEnd w:id="7"/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Aldehyde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6.63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7.438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2-Methyl-butanal 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Aldehyde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8.83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8.401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Acrylic acid ethyl ester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8" w:name="OLE_LINK16"/>
            <w:bookmarkStart w:id="9" w:name="OLE_LINK17"/>
            <w:r>
              <w:rPr>
                <w:rFonts w:ascii="Times New Roman" w:hAnsi="Times New Roman" w:cs="Times New Roman"/>
                <w:sz w:val="24"/>
              </w:rPr>
              <w:t>Ester</w:t>
            </w:r>
            <w:bookmarkEnd w:id="8"/>
            <w:bookmarkEnd w:id="9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0.50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8.672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1-Hydroxy-2-propanone 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0" w:name="OLE_LINK7"/>
            <w:bookmarkStart w:id="11" w:name="OLE_LINK8"/>
            <w:bookmarkStart w:id="12" w:name="OLE_LINK9"/>
            <w:r>
              <w:rPr>
                <w:rFonts w:ascii="Times New Roman" w:hAnsi="Times New Roman" w:cs="Times New Roman"/>
                <w:sz w:val="24"/>
              </w:rPr>
              <w:t>Ketone</w:t>
            </w:r>
            <w:bookmarkEnd w:id="10"/>
            <w:bookmarkEnd w:id="11"/>
            <w:bookmarkEnd w:id="12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2.50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8.831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2,3-Pentanedione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Ketone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2.21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10.507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Acetoin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3" w:name="OLE_LINK36"/>
            <w:bookmarkStart w:id="14" w:name="OLE_LINK12"/>
            <w:bookmarkStart w:id="15" w:name="OLE_LINK13"/>
            <w:r>
              <w:rPr>
                <w:rFonts w:ascii="Times New Roman" w:hAnsi="Times New Roman" w:cs="Times New Roman"/>
                <w:sz w:val="24"/>
              </w:rPr>
              <w:t>Ketone</w:t>
            </w:r>
            <w:bookmarkEnd w:id="13"/>
            <w:bookmarkEnd w:id="14"/>
            <w:bookmarkEnd w:id="15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2.02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11.118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Isoamylol 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Alcohol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6.61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13.213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1-Hydroxy-2-butanone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Ketone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0.35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14.266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Methadone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21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27</w:t>
            </w: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Ketone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4.39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14.696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ETHYL (S)-(-)-LACTATE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Ester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2.33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5.737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Butanoic acid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6" w:name="OLE_LINK26"/>
            <w:bookmarkStart w:id="17" w:name="OLE_LINK25"/>
            <w:r>
              <w:rPr>
                <w:rFonts w:ascii="Times New Roman" w:hAnsi="Times New Roman" w:cs="Times New Roman"/>
                <w:sz w:val="24"/>
              </w:rPr>
              <w:t>Acid</w:t>
            </w:r>
            <w:bookmarkEnd w:id="16"/>
            <w:bookmarkEnd w:id="17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.14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16.417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Furfural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Aldehyde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7.49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17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18.364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2-Furanmethanol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Alcohol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</w:rPr>
              <w:t>3.70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18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0.130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4-Cyclopentene-1,3-dione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18" w:name="OLE_LINK15"/>
            <w:bookmarkStart w:id="19" w:name="OLE_LINK14"/>
            <w:r>
              <w:rPr>
                <w:rFonts w:ascii="Times New Roman" w:hAnsi="Times New Roman" w:cs="Times New Roman"/>
                <w:sz w:val="24"/>
              </w:rPr>
              <w:t>Ketone</w:t>
            </w:r>
            <w:bookmarkEnd w:id="18"/>
            <w:bookmarkEnd w:id="19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.33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2.938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Butyrolactone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Ester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.48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3.210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0" w:name="OLE_LINK18"/>
            <w:bookmarkStart w:id="21" w:name="OLE_LINK19"/>
            <w:r>
              <w:rPr>
                <w:rFonts w:ascii="Times New Roman" w:hAnsi="Times New Roman" w:cs="Times New Roman"/>
                <w:sz w:val="24"/>
              </w:rPr>
              <w:t>5-Methyl-2-furanmethanol</w:t>
            </w:r>
            <w:bookmarkEnd w:id="20"/>
            <w:bookmarkEnd w:id="21"/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Alcohol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.30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3.584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5-Methyl-2-furancarboxaldehyde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Aldehyde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.06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4.444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3-Hexene-2,5-dione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2" w:name="OLE_LINK22"/>
            <w:bookmarkStart w:id="23" w:name="OLE_LINK23"/>
            <w:r>
              <w:rPr>
                <w:rFonts w:ascii="Times New Roman" w:hAnsi="Times New Roman" w:cs="Times New Roman"/>
                <w:sz w:val="24"/>
              </w:rPr>
              <w:t>Ketone</w:t>
            </w:r>
            <w:bookmarkEnd w:id="22"/>
            <w:bookmarkEnd w:id="23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.36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4.987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4" w:name="OLE_LINK46"/>
            <w:bookmarkStart w:id="25" w:name="OLE_LINK45"/>
            <w:r>
              <w:rPr>
                <w:rFonts w:ascii="Times New Roman" w:hAnsi="Times New Roman" w:cs="Times New Roman"/>
                <w:sz w:val="24"/>
              </w:rPr>
              <w:t>Dihydro-5-methyl-2(3H)-furanone</w:t>
            </w:r>
            <w:bookmarkEnd w:id="24"/>
            <w:bookmarkEnd w:id="25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Ester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.33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5.486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1- (2-Furanyl)-1-propanone 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Ketone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.05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5.780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Hexanoic acid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12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6" w:name="OLE_LINK28"/>
            <w:bookmarkStart w:id="27" w:name="OLE_LINK27"/>
            <w:r>
              <w:rPr>
                <w:rFonts w:ascii="Times New Roman" w:hAnsi="Times New Roman" w:cs="Times New Roman"/>
                <w:sz w:val="24"/>
              </w:rPr>
              <w:t>Acid</w:t>
            </w:r>
            <w:bookmarkEnd w:id="26"/>
            <w:bookmarkEnd w:id="27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.09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6.708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2-Ethyl-hexoic acid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16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Acid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.33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7.139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3-Methyl-1,2-cyclopentanedione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28" w:name="OLE_LINK29"/>
            <w:bookmarkStart w:id="29" w:name="OLE_LINK30"/>
            <w:r>
              <w:rPr>
                <w:rFonts w:ascii="Times New Roman" w:hAnsi="Times New Roman" w:cs="Times New Roman"/>
                <w:sz w:val="24"/>
              </w:rPr>
              <w:t>Ketone</w:t>
            </w:r>
            <w:bookmarkEnd w:id="28"/>
            <w:bookmarkEnd w:id="29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.23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7.569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Benzeneacetaldehyde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Aldehyde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.89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2</w:t>
            </w:r>
            <w:r>
              <w:rPr>
                <w:rFonts w:ascii="Times New Roman" w:hAnsi="Times New Roman" w:cs="Times New Roman"/>
                <w:sz w:val="24"/>
              </w:rPr>
              <w:t>9.912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2-Acetylpyrrole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NO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0" w:name="OLE_LINK31"/>
            <w:bookmarkStart w:id="31" w:name="OLE_LINK32"/>
            <w:r>
              <w:rPr>
                <w:rFonts w:ascii="Times New Roman" w:hAnsi="Times New Roman" w:cs="Times New Roman"/>
                <w:sz w:val="24"/>
              </w:rPr>
              <w:t>Ketone</w:t>
            </w:r>
            <w:bookmarkEnd w:id="30"/>
            <w:bookmarkEnd w:id="31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5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.26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0.286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Furyl hydroxymethyl ketone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3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Ketone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.30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1.056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Phenylethyl alcohol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</w:rPr>
              <w:t>O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32" w:name="OLE_LINK34"/>
            <w:bookmarkStart w:id="33" w:name="OLE_LINK35"/>
            <w:r>
              <w:rPr>
                <w:rFonts w:ascii="Times New Roman" w:hAnsi="Times New Roman" w:cs="Times New Roman"/>
                <w:sz w:val="24"/>
              </w:rPr>
              <w:t>Alcohol</w:t>
            </w:r>
            <w:bookmarkEnd w:id="32"/>
            <w:bookmarkEnd w:id="33"/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.31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U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96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2.879</w:t>
            </w:r>
          </w:p>
        </w:tc>
        <w:tc>
          <w:tcPr>
            <w:tcW w:w="227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Ethyldiethanolamine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H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15</w:t>
            </w:r>
            <w:r>
              <w:rPr>
                <w:rFonts w:ascii="Times New Roman" w:hAnsi="Times New Roman" w:cs="Times New Roman"/>
                <w:sz w:val="24"/>
              </w:rPr>
              <w:t>NO</w:t>
            </w:r>
            <w:r>
              <w:rPr>
                <w:rFonts w:ascii="Times New Roman" w:hAnsi="Times New Roman" w:cs="Times New Roman"/>
                <w:sz w:val="24"/>
                <w:vertAlign w:val="subscript"/>
              </w:rPr>
              <w:t>2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Alcohol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.28</w:t>
            </w:r>
          </w:p>
        </w:tc>
        <w:tc>
          <w:tcPr>
            <w:tcW w:w="107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S</w:t>
            </w:r>
          </w:p>
        </w:tc>
      </w:tr>
    </w:tbl>
    <w:p>
      <w:pPr>
        <w:spacing w:line="48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SMEO was </w:t>
      </w:r>
      <w:bookmarkStart w:id="34" w:name="OLE_LINK68"/>
      <w:bookmarkStart w:id="35" w:name="OLE_LINK67"/>
      <w:r>
        <w:rPr>
          <w:rFonts w:ascii="Times New Roman" w:hAnsi="Times New Roman" w:cs="Times New Roman"/>
          <w:sz w:val="24"/>
          <w:szCs w:val="24"/>
        </w:rPr>
        <w:t>sugarcane molasses</w:t>
      </w:r>
      <w:bookmarkEnd w:id="34"/>
      <w:bookmarkEnd w:id="35"/>
      <w:r>
        <w:rPr>
          <w:rFonts w:ascii="Times New Roman" w:hAnsi="Times New Roman" w:cs="Times New Roman"/>
          <w:sz w:val="24"/>
          <w:szCs w:val="24"/>
        </w:rPr>
        <w:t xml:space="preserve"> essential oils.</w:t>
      </w:r>
    </w:p>
    <w:p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b 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hint="eastAsia" w:ascii="Times New Roman" w:hAnsi="Times New Roman" w:cs="Times New Roman"/>
          <w:sz w:val="24"/>
          <w:szCs w:val="24"/>
        </w:rPr>
        <w:t>was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36" w:name="OLE_LINK48"/>
      <w:bookmarkStart w:id="37" w:name="OLE_LINK47"/>
      <w:r>
        <w:rPr>
          <w:rFonts w:ascii="Times New Roman" w:hAnsi="Times New Roman" w:cs="Times New Roman"/>
          <w:sz w:val="24"/>
          <w:szCs w:val="24"/>
        </w:rPr>
        <w:t>saturated groups</w:t>
      </w:r>
      <w:bookmarkEnd w:id="36"/>
      <w:bookmarkEnd w:id="37"/>
      <w:r>
        <w:rPr>
          <w:rFonts w:ascii="Times New Roman" w:hAnsi="Times New Roman" w:cs="Times New Roman"/>
          <w:sz w:val="24"/>
          <w:szCs w:val="24"/>
        </w:rPr>
        <w:t>, and U was unsaturated groups.</w:t>
      </w:r>
    </w:p>
    <w:p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iZTE3NTU4N2U3Yjc3ODVjYmY0MzgwNjBmYmMyMGUifQ=="/>
  </w:docVars>
  <w:rsids>
    <w:rsidRoot w:val="00B07A4C"/>
    <w:rsid w:val="00002770"/>
    <w:rsid w:val="0001076A"/>
    <w:rsid w:val="00025838"/>
    <w:rsid w:val="0002739D"/>
    <w:rsid w:val="00027BEB"/>
    <w:rsid w:val="00043EBE"/>
    <w:rsid w:val="00083FC4"/>
    <w:rsid w:val="000F3CFC"/>
    <w:rsid w:val="00107724"/>
    <w:rsid w:val="0011213A"/>
    <w:rsid w:val="00112228"/>
    <w:rsid w:val="00132A35"/>
    <w:rsid w:val="00171517"/>
    <w:rsid w:val="00174B05"/>
    <w:rsid w:val="001A78F9"/>
    <w:rsid w:val="001C4811"/>
    <w:rsid w:val="001C73C3"/>
    <w:rsid w:val="00210F04"/>
    <w:rsid w:val="002158CA"/>
    <w:rsid w:val="00242421"/>
    <w:rsid w:val="00245448"/>
    <w:rsid w:val="003319A6"/>
    <w:rsid w:val="00344CEC"/>
    <w:rsid w:val="003807D8"/>
    <w:rsid w:val="003F6731"/>
    <w:rsid w:val="0040342A"/>
    <w:rsid w:val="0041224A"/>
    <w:rsid w:val="0043544D"/>
    <w:rsid w:val="00437C66"/>
    <w:rsid w:val="004B6B2B"/>
    <w:rsid w:val="004C091B"/>
    <w:rsid w:val="004C2EE1"/>
    <w:rsid w:val="004E3DE8"/>
    <w:rsid w:val="00525840"/>
    <w:rsid w:val="00586C65"/>
    <w:rsid w:val="005A1DFB"/>
    <w:rsid w:val="005A67CB"/>
    <w:rsid w:val="005D28E3"/>
    <w:rsid w:val="005F0F0C"/>
    <w:rsid w:val="00626B00"/>
    <w:rsid w:val="0066541A"/>
    <w:rsid w:val="00680A18"/>
    <w:rsid w:val="006D1602"/>
    <w:rsid w:val="006E18AD"/>
    <w:rsid w:val="0072260F"/>
    <w:rsid w:val="00770552"/>
    <w:rsid w:val="0077430D"/>
    <w:rsid w:val="0078536A"/>
    <w:rsid w:val="00786D9A"/>
    <w:rsid w:val="00792280"/>
    <w:rsid w:val="00794E40"/>
    <w:rsid w:val="007B1A3D"/>
    <w:rsid w:val="00813E23"/>
    <w:rsid w:val="00860001"/>
    <w:rsid w:val="00870E74"/>
    <w:rsid w:val="008B20F7"/>
    <w:rsid w:val="008C56EA"/>
    <w:rsid w:val="008F2CF7"/>
    <w:rsid w:val="008F57DC"/>
    <w:rsid w:val="00910912"/>
    <w:rsid w:val="009169C1"/>
    <w:rsid w:val="009170D3"/>
    <w:rsid w:val="009302BA"/>
    <w:rsid w:val="009609CA"/>
    <w:rsid w:val="00970C18"/>
    <w:rsid w:val="00982912"/>
    <w:rsid w:val="009B7521"/>
    <w:rsid w:val="009C03D2"/>
    <w:rsid w:val="009E34D3"/>
    <w:rsid w:val="009F1E3B"/>
    <w:rsid w:val="00A02ABE"/>
    <w:rsid w:val="00A338F6"/>
    <w:rsid w:val="00A5184A"/>
    <w:rsid w:val="00AE7352"/>
    <w:rsid w:val="00AF134F"/>
    <w:rsid w:val="00AF6B00"/>
    <w:rsid w:val="00B0188C"/>
    <w:rsid w:val="00B067DF"/>
    <w:rsid w:val="00B07A4C"/>
    <w:rsid w:val="00B25298"/>
    <w:rsid w:val="00B45241"/>
    <w:rsid w:val="00B50281"/>
    <w:rsid w:val="00B51FDE"/>
    <w:rsid w:val="00B64A46"/>
    <w:rsid w:val="00B83316"/>
    <w:rsid w:val="00BB5508"/>
    <w:rsid w:val="00BD1648"/>
    <w:rsid w:val="00C07329"/>
    <w:rsid w:val="00C40FEC"/>
    <w:rsid w:val="00C5703F"/>
    <w:rsid w:val="00C573FB"/>
    <w:rsid w:val="00C82DE1"/>
    <w:rsid w:val="00CA0377"/>
    <w:rsid w:val="00CE06E8"/>
    <w:rsid w:val="00CE2D10"/>
    <w:rsid w:val="00D073BD"/>
    <w:rsid w:val="00D2065F"/>
    <w:rsid w:val="00D441B2"/>
    <w:rsid w:val="00D518C0"/>
    <w:rsid w:val="00DC12CC"/>
    <w:rsid w:val="00DC183E"/>
    <w:rsid w:val="00DE5071"/>
    <w:rsid w:val="00E0758F"/>
    <w:rsid w:val="00E12B26"/>
    <w:rsid w:val="00E21038"/>
    <w:rsid w:val="00E32D65"/>
    <w:rsid w:val="00E84517"/>
    <w:rsid w:val="00EA1977"/>
    <w:rsid w:val="00EB2D95"/>
    <w:rsid w:val="00EC2898"/>
    <w:rsid w:val="00F04AD9"/>
    <w:rsid w:val="00F05C93"/>
    <w:rsid w:val="00F1218C"/>
    <w:rsid w:val="00F24713"/>
    <w:rsid w:val="00F362B7"/>
    <w:rsid w:val="00F54233"/>
    <w:rsid w:val="00F547AB"/>
    <w:rsid w:val="00FA43B9"/>
    <w:rsid w:val="00FC47AF"/>
    <w:rsid w:val="00FE69A8"/>
    <w:rsid w:val="56446F6C"/>
    <w:rsid w:val="781A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laceholder Text"/>
    <w:basedOn w:val="6"/>
    <w:semiHidden/>
    <w:qFormat/>
    <w:uiPriority w:val="99"/>
    <w:rPr>
      <w:color w:val="808080"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761</Words>
  <Characters>3813</Characters>
  <Lines>33</Lines>
  <Paragraphs>9</Paragraphs>
  <TotalTime>19</TotalTime>
  <ScaleCrop>false</ScaleCrop>
  <LinksUpToDate>false</LinksUpToDate>
  <CharactersWithSpaces>4120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2023-04-12T05:52:00Z</dcterms:created>
  <dc:creator>Kai Zhang</dc:creator>
  <cp:lastModifiedBy>qzuser</cp:lastModifiedBy>
  <dcterms:modified xsi:type="dcterms:W3CDTF">2023-04-15T05:18:38Z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E2EA3C7CBAF4429BACCF00677E4181F3_12</vt:lpwstr>
  </property>
</Properties>
</file>